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20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5469042</wp:posOffset>
            </wp:positionH>
            <wp:positionV relativeFrom="page">
              <wp:posOffset>609600</wp:posOffset>
            </wp:positionV>
            <wp:extent cx="1248896" cy="115220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896" cy="1152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4087917</wp:posOffset>
            </wp:positionH>
            <wp:positionV relativeFrom="page">
              <wp:posOffset>447675</wp:posOffset>
            </wp:positionV>
            <wp:extent cx="1476375" cy="131049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10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ENGAGEMENT MUNICIPAL</w:t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t xml:space="preserve">SOUTIEN AU MILIEU </w:t>
      </w:r>
    </w:p>
    <w:p w:rsidR="00000000" w:rsidDel="00000000" w:rsidP="00000000" w:rsidRDefault="00000000" w:rsidRPr="00000000" w14:paraId="00000003">
      <w:pPr>
        <w:keepNext w:val="1"/>
        <w:spacing w:after="20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COMMUNAUTAIRE AUTONOME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 : Engagement en faveur d’une table de négociation pour le milieu communautaire </w:t>
      </w:r>
    </w:p>
    <w:p w:rsidR="00000000" w:rsidDel="00000000" w:rsidP="00000000" w:rsidRDefault="00000000" w:rsidRPr="00000000" w14:paraId="00000005">
      <w:pPr>
        <w:widowControl w:val="0"/>
        <w:spacing w:after="0" w:before="240" w:line="276" w:lineRule="auto"/>
        <w:rPr/>
      </w:pPr>
      <w:r w:rsidDel="00000000" w:rsidR="00000000" w:rsidRPr="00000000">
        <w:rPr>
          <w:rtl w:val="0"/>
        </w:rPr>
        <w:t xml:space="preserve">Je, soussigné·e, __________________________________________, maire·sse / conseiller·ère municipal·e de la municipalité de __________________________________________, reconnaît le rôle essentiel du milieu communautaire autonome dans le soutien aux populations et dans le maintien du tissu social de notre communauté.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Dans le contexte actuel, marqué par une hausse des besoins, un sous-financement chronique et des conditions de travail fragilisées, je reconnais la légitimité des revendications portées par le mouvement </w:t>
      </w:r>
      <w:r w:rsidDel="00000000" w:rsidR="00000000" w:rsidRPr="00000000">
        <w:rPr>
          <w:b w:val="1"/>
          <w:bCs w:val="1"/>
          <w:rtl w:val="0"/>
        </w:rPr>
        <w:t xml:space="preserve">Le communautaire à boutte</w:t>
      </w:r>
      <w:r w:rsidDel="00000000" w:rsidR="00000000" w:rsidRPr="00000000">
        <w:rPr>
          <w:rtl w:val="0"/>
        </w:rPr>
        <w:t xml:space="preserve"> et appuyées par le </w:t>
      </w:r>
      <w:r w:rsidDel="00000000" w:rsidR="00000000" w:rsidRPr="00000000">
        <w:rPr>
          <w:b w:val="1"/>
          <w:bCs w:val="1"/>
          <w:rtl w:val="0"/>
        </w:rPr>
        <w:t xml:space="preserve">Réseau québécois de l’action communautaire autonome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Je reconnais que les organismes communautaires autonomes jouent un rôle indispensable dans la qualité de vie de la population, la prévention, l’inclusion sociale et la vitalité de nos milieux.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Je reconnais la légitimité des revendications suivantes :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Conditions de travail décentes pour les travailleuses et travailleurs du communautaire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Financement suffisant à la mission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Reconnaissance pleine et entière des organismes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Protection de l’autonomie et fin du financement précaire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Investir dans le modèle communautaire comme pilier stratégique</w:t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En conséquence, je m’engage à :</w:t>
      </w:r>
    </w:p>
    <w:p w:rsidR="00000000" w:rsidDel="00000000" w:rsidP="00000000" w:rsidRDefault="00000000" w:rsidRPr="00000000" w14:paraId="00000014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Porter ces revendications auprès des instances politiques concernées 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Reconnaître publiquement l’importance du milieu communautaire autonome dans notre communauté 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Soutenir les démarches visant un meilleur financement et une meilleure reconnaissance du milieu communautaire 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Favoriser un dialogue constant entre le milieu municipal et les organismes communautaires du territoire.</w:t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Signé le _________________________ à ________________________________</w:t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 de l’élu·e municipal·e : 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Fonction : 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0"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 : 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CuSwdkmLIflflbcVmZOcu9r9A==">CgMxLjA4AHIhMWFJUEVMU0NPSHJpMzh1T1VnR1dkSVhKMzQ4eXdIenBq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1B5B7D3B754EADF5AF80B8B76C18" ma:contentTypeVersion="12" ma:contentTypeDescription="Crée un document." ma:contentTypeScope="" ma:versionID="7e96e89903ddee71e52836ed1b43a798">
  <xsd:schema xmlns:xsd="http://www.w3.org/2001/XMLSchema" xmlns:xs="http://www.w3.org/2001/XMLSchema" xmlns:p="http://schemas.microsoft.com/office/2006/metadata/properties" xmlns:ns2="31f00c14-796e-42b7-82a1-4703762b8d3b" xmlns:ns3="00704e64-db23-4899-95ef-48204b91d086" targetNamespace="http://schemas.microsoft.com/office/2006/metadata/properties" ma:root="true" ma:fieldsID="27e3ce5eb686f1dc231925ea55189a24" ns2:_="" ns3:_="">
    <xsd:import namespace="31f00c14-796e-42b7-82a1-4703762b8d3b"/>
    <xsd:import namespace="00704e64-db23-4899-95ef-48204b91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0c14-796e-42b7-82a1-4703762b8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510ada3-1bb3-4f19-8011-95cd63ba4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4e64-db23-4899-95ef-48204b91d0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c3b42e-13d2-48c7-9350-85dbd01a8b52}" ma:internalName="TaxCatchAll" ma:showField="CatchAllData" ma:web="00704e64-db23-4899-95ef-48204b91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00c14-796e-42b7-82a1-4703762b8d3b">
      <Terms xmlns="http://schemas.microsoft.com/office/infopath/2007/PartnerControls"/>
    </lcf76f155ced4ddcb4097134ff3c332f>
    <TaxCatchAll xmlns="00704e64-db23-4899-95ef-48204b91d08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35375B-96FB-4BF8-AF10-0469BA01F1C6}"/>
</file>

<file path=customXML/itemProps3.xml><?xml version="1.0" encoding="utf-8"?>
<ds:datastoreItem xmlns:ds="http://schemas.openxmlformats.org/officeDocument/2006/customXml" ds:itemID="{66C3216E-F020-4DCB-92D4-FBC07BC78424}"/>
</file>

<file path=customXML/itemProps4.xml><?xml version="1.0" encoding="utf-8"?>
<ds:datastoreItem xmlns:ds="http://schemas.openxmlformats.org/officeDocument/2006/customXml" ds:itemID="{B2BA290F-A9A9-49E6-9338-ABDDCBFCF7F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0x01010079C41B5B7D3B754EADF5AF80B8B76C18</vt:lpwstr>
  </property>
</Properties>
</file>